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329" w:rsidRPr="00CF3329" w:rsidRDefault="00CF3329" w:rsidP="00CF3329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Утвержден </w:t>
      </w:r>
    </w:p>
    <w:p w:rsidR="00CF3329" w:rsidRPr="00CF3329" w:rsidRDefault="00CF3329" w:rsidP="00CF3329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постановлением акимата</w:t>
      </w:r>
    </w:p>
    <w:p w:rsidR="00CF3329" w:rsidRPr="00CF3329" w:rsidRDefault="00CF3329" w:rsidP="00CF3329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Акмолинской области</w:t>
      </w:r>
    </w:p>
    <w:p w:rsidR="00CF3329" w:rsidRPr="00CF3329" w:rsidRDefault="00CF3329" w:rsidP="00CF3329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от 28 января 2016 года</w:t>
      </w:r>
    </w:p>
    <w:p w:rsidR="00CF3329" w:rsidRPr="00CF3329" w:rsidRDefault="00CF3329" w:rsidP="00CF3329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№ А-2/37</w:t>
      </w:r>
    </w:p>
    <w:p w:rsidR="00CF3329" w:rsidRPr="00CF3329" w:rsidRDefault="00CF3329" w:rsidP="00CF3329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                                               </w:t>
      </w:r>
    </w:p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 </w:t>
      </w:r>
    </w:p>
    <w:p w:rsidR="00CF3329" w:rsidRPr="00CF3329" w:rsidRDefault="00CF3329" w:rsidP="00CF3329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b/>
          <w:bCs/>
          <w:color w:val="3C4046"/>
          <w:sz w:val="28"/>
          <w:szCs w:val="28"/>
          <w:lang w:eastAsia="ru-RU"/>
        </w:rPr>
        <w:t>Регламент государственной услуги</w:t>
      </w:r>
    </w:p>
    <w:p w:rsidR="00CF3329" w:rsidRPr="00CF3329" w:rsidRDefault="00CF3329" w:rsidP="00CF3329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b/>
          <w:bCs/>
          <w:color w:val="000000"/>
          <w:sz w:val="28"/>
          <w:szCs w:val="28"/>
          <w:lang w:eastAsia="ru-RU"/>
        </w:rPr>
        <w:t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</w:t>
      </w:r>
    </w:p>
    <w:p w:rsidR="00CF3329" w:rsidRPr="00CF3329" w:rsidRDefault="00CF3329" w:rsidP="00CF3329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b/>
          <w:bCs/>
          <w:color w:val="000000"/>
          <w:sz w:val="28"/>
          <w:szCs w:val="28"/>
          <w:lang w:eastAsia="ru-RU"/>
        </w:rPr>
        <w:t>основного среднего, общего среднего, технического и профессионального, послесреднего образования»</w:t>
      </w:r>
    </w:p>
    <w:p w:rsidR="00CF3329" w:rsidRPr="00CF3329" w:rsidRDefault="00CF3329" w:rsidP="00CF3329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b/>
          <w:bCs/>
          <w:color w:val="3C4046"/>
          <w:sz w:val="28"/>
          <w:szCs w:val="28"/>
          <w:lang w:eastAsia="ru-RU"/>
        </w:rPr>
        <w:t> </w:t>
      </w:r>
    </w:p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b/>
          <w:bCs/>
          <w:color w:val="3C4046"/>
          <w:sz w:val="28"/>
          <w:szCs w:val="28"/>
          <w:lang w:eastAsia="ru-RU"/>
        </w:rPr>
        <w:t>1.</w:t>
      </w: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     </w:t>
      </w:r>
      <w:r w:rsidRPr="00CF3329">
        <w:rPr>
          <w:rFonts w:ascii="Verdana,8.25,-1,5,50,0,0,0,0,0" w:eastAsia="Times New Roman" w:hAnsi="Verdana,8.25,-1,5,50,0,0,0,0,0" w:cs="Arial"/>
          <w:b/>
          <w:bCs/>
          <w:color w:val="3C4046"/>
          <w:sz w:val="28"/>
          <w:szCs w:val="28"/>
          <w:lang w:eastAsia="ru-RU"/>
        </w:rPr>
        <w:t>Общие положения</w:t>
      </w:r>
    </w:p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 </w:t>
      </w:r>
    </w:p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1.  Государственная услуга </w:t>
      </w:r>
      <w:r w:rsidRPr="00CF3329">
        <w:rPr>
          <w:rFonts w:ascii="Verdana,8.25,-1,5,50,0,0,0,0,0" w:eastAsia="Times New Roman" w:hAnsi="Verdana,8.25,-1,5,50,0,0,0,0,0" w:cs="Arial"/>
          <w:color w:val="000000"/>
          <w:sz w:val="28"/>
          <w:szCs w:val="28"/>
          <w:lang w:eastAsia="ru-RU"/>
        </w:rPr>
        <w:t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образования» </w:t>
      </w: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(далее - государственная услуга) оказывается</w:t>
      </w:r>
      <w:r w:rsidRPr="00CF3329">
        <w:rPr>
          <w:rFonts w:ascii="Verdana,8.25,-1,5,50,0,0,0,0,0" w:eastAsia="Times New Roman" w:hAnsi="Verdana,8.25,-1,5,50,0,0,0,0,0" w:cs="Arial"/>
          <w:color w:val="000000"/>
          <w:sz w:val="28"/>
          <w:szCs w:val="28"/>
          <w:lang w:eastAsia="ru-RU"/>
        </w:rPr>
        <w:t>организациями дошкольного, начального, основного среднего, общего среднего, технического и профессионального, послесреднего образования</w:t>
      </w: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, отделами образования районов, городов Кокшетау, Степногорск, управлением образования Акмолинской области (далее – услугодатель).</w:t>
      </w:r>
    </w:p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000000"/>
          <w:sz w:val="28"/>
          <w:szCs w:val="28"/>
          <w:lang w:eastAsia="ru-RU"/>
        </w:rPr>
        <w:t>Прием документов и выдача результата для оказания государственной услуги осуществляется через канцелярию услугодателя.</w:t>
      </w:r>
    </w:p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2.  Форма оказания государственной услуги: бумажная.</w:t>
      </w:r>
    </w:p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3. Результатом  оказания государственной услуги является </w:t>
      </w:r>
      <w:r w:rsidRPr="00CF3329">
        <w:rPr>
          <w:rFonts w:ascii="Verdana,8.25,-1,5,50,0,0,0,0,0" w:eastAsia="Times New Roman" w:hAnsi="Verdana,8.25,-1,5,50,0,0,0,0,0" w:cs="Arial"/>
          <w:color w:val="000000"/>
          <w:sz w:val="28"/>
          <w:szCs w:val="28"/>
          <w:lang w:eastAsia="ru-RU"/>
        </w:rPr>
        <w:t>выдача расписки о приеме документов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(далее - расписка).</w:t>
      </w:r>
    </w:p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000000"/>
          <w:sz w:val="28"/>
          <w:szCs w:val="28"/>
          <w:lang w:eastAsia="ru-RU"/>
        </w:rPr>
        <w:t>Форма предоставления результата оказания государственной услуги - бумажная.</w:t>
      </w:r>
    </w:p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000000"/>
          <w:sz w:val="28"/>
          <w:szCs w:val="28"/>
          <w:lang w:eastAsia="ru-RU"/>
        </w:rPr>
        <w:t> </w:t>
      </w:r>
    </w:p>
    <w:p w:rsidR="00CF3329" w:rsidRPr="00CF3329" w:rsidRDefault="00CF3329" w:rsidP="00CF3329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b/>
          <w:bCs/>
          <w:color w:val="3C4046"/>
          <w:sz w:val="28"/>
          <w:szCs w:val="28"/>
          <w:lang w:eastAsia="ru-RU"/>
        </w:rPr>
        <w:t>2. Описание порядка действий структурных подразделений (работников) услугодателя в процессе оказания государственной услуги</w:t>
      </w:r>
    </w:p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 </w:t>
      </w:r>
    </w:p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000000"/>
          <w:sz w:val="28"/>
          <w:szCs w:val="28"/>
          <w:lang w:eastAsia="ru-RU"/>
        </w:rPr>
        <w:lastRenderedPageBreak/>
        <w:t>4. Для получения государственной услуги услугополучателю необходимо представить документы, указанные в пункте 9 стандарта государственной услуги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образования»</w:t>
      </w: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, утвержденного приказом Министра образования и науки Республики Казахстан от</w:t>
      </w:r>
      <w:r w:rsidRPr="00CF3329">
        <w:rPr>
          <w:rFonts w:ascii="Verdana,8.25,-1,5,50,0,0,0,0,0" w:eastAsia="Times New Roman" w:hAnsi="Verdana,8.25,-1,5,50,0,0,0,0,0" w:cs="Arial"/>
          <w:color w:val="000000"/>
          <w:sz w:val="28"/>
          <w:szCs w:val="28"/>
          <w:lang w:eastAsia="ru-RU"/>
        </w:rPr>
        <w:t> 9 ноября 2015 года № 632.</w:t>
      </w:r>
    </w:p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1) ответственный исполнитель осуществляет прием документов, проверку полноты документов – 15 минут;</w:t>
      </w:r>
    </w:p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2) сотрудник канцелярии осуществляет регистрацию документов и выдает услугополучателю расписку - 5 минут.</w:t>
      </w:r>
    </w:p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000000"/>
          <w:sz w:val="28"/>
          <w:szCs w:val="28"/>
          <w:lang w:eastAsia="ru-RU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000000"/>
          <w:sz w:val="28"/>
          <w:szCs w:val="28"/>
          <w:shd w:val="clear" w:color="auto" w:fill="FFFFFF"/>
          <w:lang w:eastAsia="ru-RU"/>
        </w:rPr>
        <w:t>1)</w:t>
      </w: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 направление документов в канцелярию для регистрации;</w:t>
      </w:r>
    </w:p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000000"/>
          <w:sz w:val="28"/>
          <w:szCs w:val="28"/>
          <w:shd w:val="clear" w:color="auto" w:fill="FFFFFF"/>
          <w:lang w:eastAsia="ru-RU"/>
        </w:rPr>
        <w:t>2) </w:t>
      </w: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выдача расписки</w:t>
      </w:r>
      <w:r w:rsidRPr="00CF3329">
        <w:rPr>
          <w:rFonts w:ascii="Verdana,8.25,-1,5,50,0,0,0,0,0" w:eastAsia="Times New Roman" w:hAnsi="Verdana,8.25,-1,5,50,0,0,0,0,0" w:cs="Arial"/>
          <w:color w:val="000000"/>
          <w:sz w:val="28"/>
          <w:szCs w:val="28"/>
          <w:lang w:eastAsia="ru-RU"/>
        </w:rPr>
        <w:t>.</w:t>
      </w:r>
    </w:p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 </w:t>
      </w:r>
    </w:p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 </w:t>
      </w:r>
    </w:p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b/>
          <w:bCs/>
          <w:color w:val="3C4046"/>
          <w:sz w:val="28"/>
          <w:szCs w:val="28"/>
          <w:lang w:eastAsia="ru-RU"/>
        </w:rPr>
        <w:t>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 w:rsidR="00CF3329" w:rsidRPr="00CF3329" w:rsidRDefault="00CF3329" w:rsidP="00CF3329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 </w:t>
      </w:r>
    </w:p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7. Перечень структурных подразделений (работников) услугодателя, которые участвуют  в процессе оказания государственной услуги:</w:t>
      </w:r>
    </w:p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1) ответственный исполнитель;</w:t>
      </w:r>
    </w:p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2) сотрудник канцелярии.</w:t>
      </w:r>
    </w:p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1) ответственный исполнитель осуществляет прием документов, проверку полноты документов – 15 минут;</w:t>
      </w:r>
    </w:p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2) сотрудник канцелярии осуществляет регистрацию документов и выдает услугополучателю расписку - 5 минут.</w:t>
      </w:r>
    </w:p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000000"/>
          <w:sz w:val="28"/>
          <w:szCs w:val="28"/>
          <w:lang w:eastAsia="ru-RU"/>
        </w:rPr>
        <w:t>         Подробное       описание       последовательности      процедур       (действий),</w:t>
      </w:r>
    </w:p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000000"/>
          <w:sz w:val="28"/>
          <w:szCs w:val="28"/>
          <w:lang w:eastAsia="ru-RU"/>
        </w:rPr>
        <w:t>взаимодействий структурных подразделений (работников) услугодателя в процессе оказания государственной услуги </w:t>
      </w: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отражается в справочнике бизнес-процессов оказания государственной услуги </w:t>
      </w:r>
      <w:r w:rsidRPr="00CF3329">
        <w:rPr>
          <w:rFonts w:ascii="Verdana,8.25,-1,5,50,0,0,0,0,0" w:eastAsia="Times New Roman" w:hAnsi="Verdana,8.25,-1,5,50,0,0,0,0,0" w:cs="Arial"/>
          <w:color w:val="000000"/>
          <w:sz w:val="28"/>
          <w:szCs w:val="28"/>
          <w:lang w:eastAsia="ru-RU"/>
        </w:rPr>
        <w:t>согласно </w:t>
      </w: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приложению </w:t>
      </w:r>
      <w:r w:rsidRPr="00CF3329">
        <w:rPr>
          <w:rFonts w:ascii="Verdana,8.25,-1,5,50,0,0,0,0,0" w:eastAsia="Times New Roman" w:hAnsi="Verdana,8.25,-1,5,50,0,0,0,0,0" w:cs="Arial"/>
          <w:color w:val="000000"/>
          <w:sz w:val="28"/>
          <w:szCs w:val="28"/>
          <w:lang w:eastAsia="ru-RU"/>
        </w:rPr>
        <w:t>к настоящему регламенту.</w:t>
      </w:r>
    </w:p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000000"/>
          <w:sz w:val="28"/>
          <w:szCs w:val="28"/>
          <w:lang w:eastAsia="ru-RU"/>
        </w:rPr>
        <w:t> </w:t>
      </w:r>
    </w:p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000000"/>
          <w:sz w:val="28"/>
          <w:szCs w:val="28"/>
          <w:lang w:eastAsia="ru-RU"/>
        </w:rPr>
        <w:t>  </w:t>
      </w:r>
    </w:p>
    <w:p w:rsidR="00CF3329" w:rsidRPr="00CF3329" w:rsidRDefault="00CF3329" w:rsidP="00CF3329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Приложение</w:t>
      </w:r>
    </w:p>
    <w:p w:rsidR="00CF3329" w:rsidRPr="00CF3329" w:rsidRDefault="00CF3329" w:rsidP="00CF3329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lastRenderedPageBreak/>
        <w:t>к регламенту  государственной  услуги</w:t>
      </w:r>
    </w:p>
    <w:p w:rsidR="00CF3329" w:rsidRPr="00CF3329" w:rsidRDefault="00CF3329" w:rsidP="00CF3329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000000"/>
          <w:sz w:val="28"/>
          <w:szCs w:val="28"/>
          <w:lang w:eastAsia="ru-RU"/>
        </w:rPr>
        <w:t>«Прием документов для прохождения аттестации</w:t>
      </w:r>
    </w:p>
    <w:p w:rsidR="00CF3329" w:rsidRPr="00CF3329" w:rsidRDefault="00CF3329" w:rsidP="00CF3329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000000"/>
          <w:sz w:val="28"/>
          <w:szCs w:val="28"/>
          <w:lang w:eastAsia="ru-RU"/>
        </w:rPr>
        <w:t>на присвоение (подтверждение) квалификационных</w:t>
      </w:r>
    </w:p>
    <w:p w:rsidR="00CF3329" w:rsidRPr="00CF3329" w:rsidRDefault="00CF3329" w:rsidP="00CF3329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000000"/>
          <w:sz w:val="28"/>
          <w:szCs w:val="28"/>
          <w:lang w:eastAsia="ru-RU"/>
        </w:rPr>
        <w:t>категорий педагогическим работникам и приравненным</w:t>
      </w:r>
    </w:p>
    <w:p w:rsidR="00CF3329" w:rsidRPr="00CF3329" w:rsidRDefault="00CF3329" w:rsidP="00CF3329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000000"/>
          <w:sz w:val="28"/>
          <w:szCs w:val="28"/>
          <w:lang w:eastAsia="ru-RU"/>
        </w:rPr>
        <w:t>к ним лицам организаций образования, реализующих</w:t>
      </w:r>
    </w:p>
    <w:p w:rsidR="00CF3329" w:rsidRPr="00CF3329" w:rsidRDefault="00CF3329" w:rsidP="00CF3329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000000"/>
          <w:sz w:val="28"/>
          <w:szCs w:val="28"/>
          <w:lang w:eastAsia="ru-RU"/>
        </w:rPr>
        <w:t> программы дошкольного воспитания и обучения,</w:t>
      </w:r>
    </w:p>
    <w:p w:rsidR="00CF3329" w:rsidRPr="00CF3329" w:rsidRDefault="00CF3329" w:rsidP="00CF3329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000000"/>
          <w:sz w:val="28"/>
          <w:szCs w:val="28"/>
          <w:lang w:eastAsia="ru-RU"/>
        </w:rPr>
        <w:t>начального, основного среднего, общего среднего,</w:t>
      </w:r>
    </w:p>
    <w:p w:rsidR="00CF3329" w:rsidRPr="00CF3329" w:rsidRDefault="00CF3329" w:rsidP="00CF3329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000000"/>
          <w:sz w:val="28"/>
          <w:szCs w:val="28"/>
          <w:lang w:eastAsia="ru-RU"/>
        </w:rPr>
        <w:t>технического и профессионального, послесреднего</w:t>
      </w:r>
    </w:p>
    <w:p w:rsidR="00CF3329" w:rsidRPr="00CF3329" w:rsidRDefault="00CF3329" w:rsidP="00CF3329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000000"/>
          <w:sz w:val="28"/>
          <w:szCs w:val="28"/>
          <w:lang w:eastAsia="ru-RU"/>
        </w:rPr>
        <w:t>образования»</w:t>
      </w:r>
    </w:p>
    <w:p w:rsidR="00CF3329" w:rsidRPr="00CF3329" w:rsidRDefault="00CF3329" w:rsidP="00CF3329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 </w:t>
      </w:r>
    </w:p>
    <w:p w:rsidR="00CF3329" w:rsidRPr="00CF3329" w:rsidRDefault="00CF3329" w:rsidP="00CF3329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 </w:t>
      </w:r>
    </w:p>
    <w:p w:rsidR="00CF3329" w:rsidRPr="00CF3329" w:rsidRDefault="00CF3329" w:rsidP="00CF3329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Справочник бизнес-процессов оказания государственной услуги</w:t>
      </w:r>
    </w:p>
    <w:p w:rsidR="00CF3329" w:rsidRPr="00CF3329" w:rsidRDefault="00CF3329" w:rsidP="00CF3329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000000"/>
          <w:sz w:val="28"/>
          <w:szCs w:val="28"/>
          <w:lang w:eastAsia="ru-RU"/>
        </w:rPr>
        <w:t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образования»</w:t>
      </w:r>
    </w:p>
    <w:p w:rsidR="00CF3329" w:rsidRPr="00CF3329" w:rsidRDefault="00CF3329" w:rsidP="00CF3329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8"/>
        <w:gridCol w:w="3358"/>
        <w:gridCol w:w="3795"/>
      </w:tblGrid>
      <w:tr w:rsidR="00CF3329" w:rsidRPr="00CF3329" w:rsidTr="00CF3329">
        <w:trPr>
          <w:tblCellSpacing w:w="0" w:type="dxa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329" w:rsidRPr="00CF3329" w:rsidRDefault="00CF3329" w:rsidP="00CF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CF3329">
              <w:rPr>
                <w:rFonts w:ascii="Verdana,8.25,-1,5,50,0,0,0,0,0" w:eastAsia="Times New Roman" w:hAnsi="Verdana,8.25,-1,5,50,0,0,0,0,0" w:cs="Arial"/>
                <w:b/>
                <w:bCs/>
                <w:color w:val="984806"/>
                <w:sz w:val="28"/>
                <w:szCs w:val="28"/>
                <w:lang w:eastAsia="ru-RU"/>
              </w:rPr>
              <w:t>Услугополучатель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329" w:rsidRPr="00CF3329" w:rsidRDefault="00CF3329" w:rsidP="00CF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CF3329">
              <w:rPr>
                <w:rFonts w:ascii="Verdana,8.25,-1,5,50,0,0,0,0,0" w:eastAsia="Times New Roman" w:hAnsi="Verdana,8.25,-1,5,50,0,0,0,0,0" w:cs="Arial"/>
                <w:b/>
                <w:bCs/>
                <w:color w:val="984806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329" w:rsidRPr="00CF3329" w:rsidRDefault="00CF3329" w:rsidP="00CF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CF3329">
              <w:rPr>
                <w:rFonts w:ascii="Verdana,8.25,-1,5,50,0,0,0,0,0" w:eastAsia="Times New Roman" w:hAnsi="Verdana,8.25,-1,5,50,0,0,0,0,0" w:cs="Arial"/>
                <w:b/>
                <w:bCs/>
                <w:color w:val="984806"/>
                <w:sz w:val="28"/>
                <w:szCs w:val="28"/>
                <w:lang w:eastAsia="ru-RU"/>
              </w:rPr>
              <w:t>Сотрудник канцелярии</w:t>
            </w:r>
          </w:p>
        </w:tc>
      </w:tr>
      <w:tr w:rsidR="00CF3329" w:rsidRPr="00CF3329" w:rsidTr="00CF33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8"/>
            </w:tblGrid>
            <w:tr w:rsidR="00CF3329" w:rsidRPr="00CF332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F3329" w:rsidRPr="00CF3329" w:rsidRDefault="00CF3329" w:rsidP="00CF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x0000_s1034"/>
                  <w:bookmarkEnd w:id="0"/>
                  <w:r w:rsidRPr="00CF3329">
                    <w:rPr>
                      <w:rFonts w:ascii="Verdana,8.25,-1,5,50,0,0,0,0,0" w:eastAsia="Times New Roman" w:hAnsi="Verdana,8.25,-1,5,50,0,0,0,0,0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CF3329" w:rsidRPr="00CF3329" w:rsidRDefault="00CF3329" w:rsidP="00CF3329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CF3329">
              <w:rPr>
                <w:rFonts w:ascii="Verdana,8.25,-1,5,50,0,0,0,0,0" w:eastAsia="Times New Roman" w:hAnsi="Verdana,8.25,-1,5,50,0,0,0,0,0" w:cs="Arial"/>
                <w:color w:val="3C4046"/>
                <w:sz w:val="28"/>
                <w:szCs w:val="28"/>
                <w:lang w:eastAsia="ru-RU"/>
              </w:rPr>
              <w:t> </w:t>
            </w:r>
          </w:p>
          <w:p w:rsidR="00CF3329" w:rsidRPr="00CF3329" w:rsidRDefault="00CF3329" w:rsidP="00CF3329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CF3329">
              <w:rPr>
                <w:rFonts w:ascii="Verdana,8.25,-1,5,50,0,0,0,0,0" w:eastAsia="Times New Roman" w:hAnsi="Verdana,8.25,-1,5,50,0,0,0,0,0" w:cs="Arial"/>
                <w:color w:val="3C4046"/>
                <w:sz w:val="28"/>
                <w:szCs w:val="28"/>
                <w:lang w:eastAsia="ru-RU"/>
              </w:rPr>
              <w:t> </w:t>
            </w:r>
          </w:p>
          <w:p w:rsidR="00CF3329" w:rsidRPr="00CF3329" w:rsidRDefault="00CF3329" w:rsidP="00CF3329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CF3329">
              <w:rPr>
                <w:rFonts w:ascii="Verdana,8.25,-1,5,50,0,0,0,0,0" w:eastAsia="Times New Roman" w:hAnsi="Verdana,8.25,-1,5,50,0,0,0,0,0" w:cs="Arial"/>
                <w:color w:val="3C4046"/>
                <w:sz w:val="28"/>
                <w:szCs w:val="28"/>
                <w:lang w:eastAsia="ru-RU"/>
              </w:rPr>
              <w:t> </w:t>
            </w:r>
          </w:p>
          <w:p w:rsidR="00CF3329" w:rsidRPr="00CF3329" w:rsidRDefault="00CF3329" w:rsidP="00CF3329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CF3329">
              <w:rPr>
                <w:rFonts w:ascii="Verdana,8.25,-1,5,50,0,0,0,0,0" w:eastAsia="Times New Roman" w:hAnsi="Verdana,8.25,-1,5,50,0,0,0,0,0" w:cs="Arial"/>
                <w:color w:val="3C4046"/>
                <w:sz w:val="28"/>
                <w:szCs w:val="28"/>
                <w:lang w:eastAsia="ru-RU"/>
              </w:rPr>
              <w:t> </w:t>
            </w:r>
          </w:p>
          <w:p w:rsidR="00CF3329" w:rsidRPr="00CF3329" w:rsidRDefault="00CF3329" w:rsidP="00CF3329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CF3329">
              <w:rPr>
                <w:rFonts w:ascii="Verdana,8.25,-1,5,50,0,0,0,0,0" w:eastAsia="Times New Roman" w:hAnsi="Verdana,8.25,-1,5,50,0,0,0,0,0" w:cs="Arial"/>
                <w:color w:val="3C4046"/>
                <w:sz w:val="28"/>
                <w:szCs w:val="28"/>
                <w:lang w:eastAsia="ru-RU"/>
              </w:rPr>
              <w:t> </w:t>
            </w:r>
          </w:p>
          <w:p w:rsidR="00CF3329" w:rsidRPr="00CF3329" w:rsidRDefault="00CF3329" w:rsidP="00CF3329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CF3329">
              <w:rPr>
                <w:rFonts w:ascii="Verdana,8.25,-1,5,50,0,0,0,0,0" w:eastAsia="Times New Roman" w:hAnsi="Verdana,8.25,-1,5,50,0,0,0,0,0" w:cs="Arial"/>
                <w:color w:val="3C4046"/>
                <w:sz w:val="28"/>
                <w:szCs w:val="28"/>
                <w:lang w:eastAsia="ru-RU"/>
              </w:rPr>
              <w:t> </w:t>
            </w:r>
          </w:p>
          <w:p w:rsidR="00CF3329" w:rsidRPr="00CF3329" w:rsidRDefault="00CF3329" w:rsidP="00CF3329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CF3329">
              <w:rPr>
                <w:rFonts w:ascii="Verdana,8.25,-1,5,50,0,0,0,0,0" w:eastAsia="Times New Roman" w:hAnsi="Verdana,8.25,-1,5,50,0,0,0,0,0" w:cs="Arial"/>
                <w:color w:val="3C4046"/>
                <w:sz w:val="28"/>
                <w:szCs w:val="28"/>
                <w:lang w:eastAsia="ru-RU"/>
              </w:rPr>
              <w:t> </w:t>
            </w:r>
          </w:p>
          <w:p w:rsidR="00CF3329" w:rsidRPr="00CF3329" w:rsidRDefault="00CF3329" w:rsidP="00CF3329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CF3329">
              <w:rPr>
                <w:rFonts w:ascii="Verdana,8.25,-1,5,50,0,0,0,0,0" w:eastAsia="Times New Roman" w:hAnsi="Verdana,8.25,-1,5,50,0,0,0,0,0" w:cs="Arial"/>
                <w:color w:val="3C404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329" w:rsidRPr="00CF3329" w:rsidRDefault="00CF3329" w:rsidP="00CF3329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8"/>
            </w:tblGrid>
            <w:tr w:rsidR="00CF3329" w:rsidRPr="00CF332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F3329" w:rsidRPr="00CF3329" w:rsidRDefault="00CF3329" w:rsidP="00CF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" w:name="_x0000_s1038"/>
                  <w:bookmarkEnd w:id="1"/>
                  <w:r w:rsidRPr="00CF3329">
                    <w:rPr>
                      <w:rFonts w:ascii="Verdana,8.25,-1,5,50,0,0,0,0,0" w:eastAsia="Times New Roman" w:hAnsi="Verdana,8.25,-1,5,50,0,0,0,0,0" w:cs="Times New Roman"/>
                      <w:sz w:val="28"/>
                      <w:szCs w:val="28"/>
                      <w:lang w:eastAsia="ru-RU"/>
                    </w:rPr>
                    <w:t>осуществляет прием документов, проверку полноты документов – 15 минут</w:t>
                  </w:r>
                </w:p>
              </w:tc>
            </w:tr>
          </w:tbl>
          <w:p w:rsidR="00CF3329" w:rsidRPr="00CF3329" w:rsidRDefault="00CF3329" w:rsidP="00CF3329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5"/>
            </w:tblGrid>
            <w:tr w:rsidR="00CF3329" w:rsidRPr="00CF332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F3329" w:rsidRPr="00CF3329" w:rsidRDefault="00CF3329" w:rsidP="00CF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" w:name="_x0000_s1036"/>
                  <w:bookmarkEnd w:id="2"/>
                  <w:r w:rsidRPr="00CF3329">
                    <w:rPr>
                      <w:rFonts w:ascii="Verdana,8.25,-1,5,50,0,0,0,0,0" w:eastAsia="Times New Roman" w:hAnsi="Verdana,8.25,-1,5,50,0,0,0,0,0" w:cs="Times New Roman"/>
                      <w:sz w:val="28"/>
                      <w:szCs w:val="28"/>
                      <w:lang w:eastAsia="ru-RU"/>
                    </w:rPr>
                    <w:t>осуществляет регистрацию документов и выдает услугополучателю расписку - 5 минут</w:t>
                  </w:r>
                </w:p>
              </w:tc>
            </w:tr>
          </w:tbl>
          <w:p w:rsidR="00CF3329" w:rsidRPr="00CF3329" w:rsidRDefault="00CF3329" w:rsidP="00CF3329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</w:tbl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 </w:t>
      </w:r>
    </w:p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CF3329" w:rsidRPr="00CF3329" w:rsidTr="00CF3329">
        <w:trPr>
          <w:tblCellSpacing w:w="0" w:type="dxa"/>
        </w:trPr>
        <w:tc>
          <w:tcPr>
            <w:tcW w:w="0" w:type="auto"/>
            <w:vAlign w:val="center"/>
            <w:hideMark/>
          </w:tcPr>
          <w:p w:rsidR="00CF3329" w:rsidRPr="00CF3329" w:rsidRDefault="00CF3329" w:rsidP="00CF3329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bookmarkStart w:id="3" w:name="Rectangle_x0020_75"/>
            <w:bookmarkEnd w:id="3"/>
            <w:r w:rsidRPr="00CF3329">
              <w:rPr>
                <w:rFonts w:ascii="Verdana,8.25,-1,5,50,0,0,0,0,0" w:eastAsia="Times New Roman" w:hAnsi="Verdana,8.25,-1,5,50,0,0,0,0,0" w:cs="Arial"/>
                <w:color w:val="FFFFFF"/>
                <w:sz w:val="28"/>
                <w:szCs w:val="28"/>
                <w:lang w:eastAsia="ru-RU"/>
              </w:rPr>
              <w:t> </w:t>
            </w:r>
          </w:p>
        </w:tc>
      </w:tr>
    </w:tbl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               </w:t>
      </w:r>
    </w:p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- начало или завершение оказания государственной услуги;</w:t>
      </w:r>
    </w:p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 </w:t>
      </w:r>
    </w:p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CF3329" w:rsidRPr="00CF3329" w:rsidTr="00CF3329">
        <w:trPr>
          <w:tblCellSpacing w:w="0" w:type="dxa"/>
        </w:trPr>
        <w:tc>
          <w:tcPr>
            <w:tcW w:w="0" w:type="auto"/>
            <w:vAlign w:val="center"/>
            <w:hideMark/>
          </w:tcPr>
          <w:p w:rsidR="00CF3329" w:rsidRPr="00CF3329" w:rsidRDefault="00CF3329" w:rsidP="00CF3329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bookmarkStart w:id="4" w:name="_x0000_s1031"/>
            <w:bookmarkEnd w:id="4"/>
            <w:r w:rsidRPr="00CF3329">
              <w:rPr>
                <w:rFonts w:ascii="Verdana,8.25,-1,5,50,0,0,0,0,0" w:eastAsia="Times New Roman" w:hAnsi="Verdana,8.25,-1,5,50,0,0,0,0,0" w:cs="Arial"/>
                <w:color w:val="FFFFFF"/>
                <w:sz w:val="28"/>
                <w:szCs w:val="28"/>
                <w:lang w:eastAsia="ru-RU"/>
              </w:rPr>
              <w:t> </w:t>
            </w:r>
          </w:p>
        </w:tc>
      </w:tr>
    </w:tbl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- наименование процедуры (действия) услугополучателя и (или) СФЕ;</w:t>
      </w:r>
    </w:p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 </w:t>
      </w:r>
    </w:p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               </w:t>
      </w:r>
    </w:p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 </w:t>
      </w:r>
    </w:p>
    <w:p w:rsidR="00CF3329" w:rsidRPr="00CF3329" w:rsidRDefault="00CF3329" w:rsidP="00CF3329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5" w:name="AutoShape_x0020_81"/>
      <w:bookmarkEnd w:id="5"/>
      <w:r w:rsidRPr="00CF3329">
        <w:rPr>
          <w:rFonts w:ascii="Verdana,8.25,-1,5,50,0,0,0,0,0" w:eastAsia="Times New Roman" w:hAnsi="Verdana,8.25,-1,5,50,0,0,0,0,0" w:cs="Arial"/>
          <w:color w:val="3C4046"/>
          <w:sz w:val="28"/>
          <w:szCs w:val="28"/>
          <w:lang w:eastAsia="ru-RU"/>
        </w:rPr>
        <w:t>- переход к следующей процедуре (действию).</w:t>
      </w:r>
    </w:p>
    <w:p w:rsidR="00F71945" w:rsidRDefault="00F71945">
      <w:bookmarkStart w:id="6" w:name="_GoBack"/>
      <w:bookmarkEnd w:id="6"/>
    </w:p>
    <w:sectPr w:rsidR="00F71945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,8.25,-1,5,50,0,0,0,0,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46"/>
    <w:rsid w:val="00245E46"/>
    <w:rsid w:val="00B77537"/>
    <w:rsid w:val="00CF3329"/>
    <w:rsid w:val="00F7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CEDBE-2563-4395-B9F6-17AAA599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3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2017-03-18T10:13:00Z</dcterms:created>
  <dcterms:modified xsi:type="dcterms:W3CDTF">2017-03-18T10:13:00Z</dcterms:modified>
</cp:coreProperties>
</file>