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8E1" w:rsidRDefault="001F58E1" w:rsidP="001F58E1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 </w:t>
      </w:r>
      <w:r>
        <w:rPr>
          <w:rStyle w:val="apple-converted-space"/>
          <w:rFonts w:ascii="Times New Roman,serif" w:hAnsi="Times New Roman,serif" w:cs="Arial"/>
          <w:color w:val="000000"/>
          <w:sz w:val="28"/>
          <w:szCs w:val="28"/>
        </w:rPr>
        <w:t> </w:t>
      </w:r>
      <w:bookmarkStart w:id="0" w:name="z8"/>
      <w:bookmarkEnd w:id="0"/>
      <w:r>
        <w:rPr>
          <w:rFonts w:ascii="Times New Roman,serif" w:hAnsi="Times New Roman,serif" w:cs="Arial"/>
          <w:color w:val="000000"/>
          <w:sz w:val="28"/>
          <w:szCs w:val="28"/>
        </w:rPr>
        <w:t>Приложение 1   </w:t>
      </w:r>
      <w:r>
        <w:rPr>
          <w:rStyle w:val="apple-converted-space"/>
          <w:rFonts w:ascii="Times New Roman,serif" w:hAnsi="Times New Roman,serif" w:cs="Arial"/>
          <w:color w:val="000000"/>
          <w:sz w:val="28"/>
          <w:szCs w:val="28"/>
        </w:rPr>
        <w:t>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 xml:space="preserve"> к приказу </w:t>
      </w:r>
      <w:proofErr w:type="gramStart"/>
      <w:r>
        <w:rPr>
          <w:rFonts w:ascii="Times New Roman,serif" w:hAnsi="Times New Roman,serif" w:cs="Arial"/>
          <w:color w:val="000000"/>
          <w:sz w:val="28"/>
          <w:szCs w:val="28"/>
        </w:rPr>
        <w:t>Министра</w:t>
      </w:r>
      <w:r>
        <w:rPr>
          <w:rStyle w:val="apple-converted-space"/>
          <w:rFonts w:ascii="Times New Roman,serif" w:hAnsi="Times New Roman,serif" w:cs="Arial"/>
          <w:color w:val="000000"/>
          <w:sz w:val="28"/>
          <w:szCs w:val="28"/>
        </w:rPr>
        <w:t>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образования</w:t>
      </w:r>
      <w:proofErr w:type="gramEnd"/>
      <w:r>
        <w:rPr>
          <w:rFonts w:ascii="Times New Roman,serif" w:hAnsi="Times New Roman,serif" w:cs="Arial"/>
          <w:color w:val="000000"/>
          <w:sz w:val="28"/>
          <w:szCs w:val="28"/>
        </w:rPr>
        <w:t xml:space="preserve"> и науки</w:t>
      </w:r>
      <w:r>
        <w:rPr>
          <w:rStyle w:val="apple-converted-space"/>
          <w:rFonts w:ascii="Times New Roman,serif" w:hAnsi="Times New Roman,serif" w:cs="Arial"/>
          <w:color w:val="000000"/>
          <w:sz w:val="28"/>
          <w:szCs w:val="28"/>
        </w:rPr>
        <w:t>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Республики Казахстан</w:t>
      </w:r>
      <w:r>
        <w:rPr>
          <w:rStyle w:val="apple-converted-space"/>
          <w:rFonts w:ascii="Times New Roman,serif" w:hAnsi="Times New Roman,serif" w:cs="Arial"/>
          <w:color w:val="000000"/>
          <w:sz w:val="28"/>
          <w:szCs w:val="28"/>
        </w:rPr>
        <w:t>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от 22 января 2016 года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№ 68       </w:t>
      </w:r>
    </w:p>
    <w:p w:rsidR="001F58E1" w:rsidRDefault="001F58E1" w:rsidP="001F58E1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Приложение 2  </w:t>
      </w:r>
      <w:r>
        <w:rPr>
          <w:rStyle w:val="apple-converted-space"/>
          <w:rFonts w:ascii="Times New Roman,serif" w:hAnsi="Times New Roman,serif" w:cs="Arial"/>
          <w:color w:val="000000"/>
          <w:sz w:val="28"/>
          <w:szCs w:val="28"/>
        </w:rPr>
        <w:t>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 xml:space="preserve"> к приказу </w:t>
      </w:r>
      <w:proofErr w:type="gramStart"/>
      <w:r>
        <w:rPr>
          <w:rFonts w:ascii="Times New Roman,serif" w:hAnsi="Times New Roman,serif" w:cs="Arial"/>
          <w:color w:val="000000"/>
          <w:sz w:val="28"/>
          <w:szCs w:val="28"/>
        </w:rPr>
        <w:t>Министра</w:t>
      </w:r>
      <w:r>
        <w:rPr>
          <w:rStyle w:val="apple-converted-space"/>
          <w:rFonts w:ascii="Times New Roman,serif" w:hAnsi="Times New Roman,serif" w:cs="Arial"/>
          <w:color w:val="000000"/>
          <w:sz w:val="28"/>
          <w:szCs w:val="28"/>
        </w:rPr>
        <w:t>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образования</w:t>
      </w:r>
      <w:proofErr w:type="gramEnd"/>
      <w:r>
        <w:rPr>
          <w:rFonts w:ascii="Times New Roman,serif" w:hAnsi="Times New Roman,serif" w:cs="Arial"/>
          <w:color w:val="000000"/>
          <w:sz w:val="28"/>
          <w:szCs w:val="28"/>
        </w:rPr>
        <w:t xml:space="preserve"> и науки</w:t>
      </w:r>
      <w:r>
        <w:rPr>
          <w:rStyle w:val="apple-converted-space"/>
          <w:rFonts w:ascii="Times New Roman,serif" w:hAnsi="Times New Roman,serif" w:cs="Arial"/>
          <w:color w:val="000000"/>
          <w:sz w:val="28"/>
          <w:szCs w:val="28"/>
        </w:rPr>
        <w:t>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Республики Казахстан</w:t>
      </w:r>
      <w:r>
        <w:rPr>
          <w:rStyle w:val="apple-converted-space"/>
          <w:rFonts w:ascii="Times New Roman,serif" w:hAnsi="Times New Roman,serif" w:cs="Arial"/>
          <w:color w:val="000000"/>
          <w:sz w:val="28"/>
          <w:szCs w:val="28"/>
        </w:rPr>
        <w:t>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от 8 апреля 2015 года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№ 179     </w:t>
      </w:r>
    </w:p>
    <w:p w:rsidR="001F58E1" w:rsidRDefault="001F58E1" w:rsidP="001F58E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bookmarkStart w:id="1" w:name="_GoBack"/>
      <w:r>
        <w:rPr>
          <w:rFonts w:ascii="Times New Roman,serif" w:hAnsi="Times New Roman,serif" w:cs="Arial"/>
          <w:b/>
          <w:bCs/>
          <w:color w:val="000000"/>
          <w:sz w:val="28"/>
          <w:szCs w:val="28"/>
        </w:rPr>
        <w:t xml:space="preserve">Стандарт государственной </w:t>
      </w:r>
      <w:proofErr w:type="gramStart"/>
      <w:r>
        <w:rPr>
          <w:rFonts w:ascii="Times New Roman,serif" w:hAnsi="Times New Roman,serif" w:cs="Arial"/>
          <w:b/>
          <w:bCs/>
          <w:color w:val="000000"/>
          <w:sz w:val="28"/>
          <w:szCs w:val="28"/>
        </w:rPr>
        <w:t>услуги</w:t>
      </w:r>
      <w:bookmarkEnd w:id="1"/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b/>
          <w:bCs/>
          <w:color w:val="000000"/>
          <w:sz w:val="28"/>
          <w:szCs w:val="28"/>
        </w:rPr>
        <w:t>«</w:t>
      </w:r>
      <w:proofErr w:type="gramEnd"/>
      <w:r>
        <w:rPr>
          <w:rFonts w:ascii="Times New Roman,serif" w:hAnsi="Times New Roman,serif" w:cs="Arial"/>
          <w:b/>
          <w:bCs/>
          <w:color w:val="000000"/>
          <w:sz w:val="28"/>
          <w:szCs w:val="28"/>
        </w:rPr>
        <w:t>Выдача разрешения на обучение в форме экстерната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b/>
          <w:bCs/>
          <w:color w:val="000000"/>
          <w:sz w:val="28"/>
          <w:szCs w:val="28"/>
        </w:rPr>
        <w:t>в организациях основного среднего, общего среднего образования»</w:t>
      </w:r>
    </w:p>
    <w:p w:rsidR="001F58E1" w:rsidRDefault="001F58E1" w:rsidP="001F58E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b/>
          <w:bCs/>
          <w:color w:val="000000"/>
          <w:sz w:val="28"/>
          <w:szCs w:val="28"/>
        </w:rPr>
        <w:t> 1. Общие положения</w:t>
      </w:r>
    </w:p>
    <w:p w:rsidR="001F58E1" w:rsidRDefault="001F58E1" w:rsidP="001F58E1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1. Государственная услуга «Выдача разрешения на обучение в форме экстерната в организациях основного среднего, общего среднего образования» (далее - государственная услуга).</w:t>
      </w:r>
    </w:p>
    <w:p w:rsidR="001F58E1" w:rsidRDefault="001F58E1" w:rsidP="001F58E1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 xml:space="preserve">2. Стандарт государственной услуги разработан Министерством образования и </w:t>
      </w:r>
      <w:proofErr w:type="gramStart"/>
      <w:r>
        <w:rPr>
          <w:rFonts w:ascii="Times New Roman,serif" w:hAnsi="Times New Roman,serif" w:cs="Arial"/>
          <w:color w:val="000000"/>
          <w:sz w:val="28"/>
          <w:szCs w:val="28"/>
        </w:rPr>
        <w:t>науки</w:t>
      </w:r>
      <w:proofErr w:type="gramEnd"/>
      <w:r>
        <w:rPr>
          <w:rFonts w:ascii="Times New Roman,serif" w:hAnsi="Times New Roman,serif" w:cs="Arial"/>
          <w:color w:val="000000"/>
          <w:sz w:val="28"/>
          <w:szCs w:val="28"/>
        </w:rPr>
        <w:t xml:space="preserve"> Республики Казахстан (далее - Министерство).</w:t>
      </w:r>
    </w:p>
    <w:p w:rsidR="001F58E1" w:rsidRDefault="001F58E1" w:rsidP="001F58E1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 xml:space="preserve">3. Государственная услуга оказывается местными исполнительными органами городов Астаны и Алматы, районов и городов областного значения (далее – 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</w:rPr>
        <w:t>услугодатель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</w:rPr>
        <w:t>).</w:t>
      </w:r>
    </w:p>
    <w:p w:rsidR="001F58E1" w:rsidRDefault="001F58E1" w:rsidP="001F58E1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Прием заявления и выдача результата оказания государственной услуги осуществляется через:</w:t>
      </w:r>
    </w:p>
    <w:p w:rsidR="001F58E1" w:rsidRDefault="001F58E1" w:rsidP="001F58E1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1) Некоммерческое акционерное общество «Государственная корпорация «Правительство для граждан» (далее - Государственная корпорация);</w:t>
      </w:r>
    </w:p>
    <w:p w:rsidR="001F58E1" w:rsidRDefault="001F58E1" w:rsidP="001F58E1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2) веб-портал «электронного правительства» www.egov.kz (далее - портал).</w:t>
      </w:r>
    </w:p>
    <w:p w:rsidR="001F58E1" w:rsidRDefault="001F58E1" w:rsidP="001F58E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b/>
          <w:bCs/>
          <w:color w:val="000000"/>
          <w:sz w:val="28"/>
          <w:szCs w:val="28"/>
        </w:rPr>
        <w:t>2. Порядок оказания государственной услуги</w:t>
      </w:r>
    </w:p>
    <w:p w:rsidR="001F58E1" w:rsidRDefault="001F58E1" w:rsidP="001F58E1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4. Сроки оказания государственной услуги:</w:t>
      </w:r>
    </w:p>
    <w:p w:rsidR="001F58E1" w:rsidRDefault="001F58E1" w:rsidP="001F58E1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1) с момента сдачи пакета документов в Государственную корпорацию, а также при обращении на портал - 15 рабочих дней.</w:t>
      </w:r>
    </w:p>
    <w:p w:rsidR="001F58E1" w:rsidRDefault="001F58E1" w:rsidP="001F58E1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При обращении в Государственную корпорацию день приема не входит в срок оказания государственной услуги.</w:t>
      </w:r>
    </w:p>
    <w:p w:rsidR="001F58E1" w:rsidRDefault="001F58E1" w:rsidP="001F58E1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 xml:space="preserve">2) максимально допустимое время ожидания для сдачи пакета документов 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</w:rPr>
        <w:t>услугодателю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</w:rPr>
        <w:t xml:space="preserve"> - 15 минут;</w:t>
      </w:r>
    </w:p>
    <w:p w:rsidR="001F58E1" w:rsidRDefault="001F58E1" w:rsidP="001F58E1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 xml:space="preserve">3) максимально допустимое время обслуживания 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</w:rPr>
        <w:t>услугодателем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</w:rPr>
        <w:t xml:space="preserve"> - 15 минут.</w:t>
      </w:r>
    </w:p>
    <w:p w:rsidR="001F58E1" w:rsidRDefault="001F58E1" w:rsidP="001F58E1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4) заявление услугополучателя для обучения в форме экстерната подается не позднее 1 декабря текущего учебного года.</w:t>
      </w:r>
    </w:p>
    <w:p w:rsidR="001F58E1" w:rsidRDefault="001F58E1" w:rsidP="001F58E1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5. Форма оказания государственной услуги: электронная (частично автоматизированная) и (или) бумажная.</w:t>
      </w:r>
    </w:p>
    <w:p w:rsidR="001F58E1" w:rsidRDefault="001F58E1" w:rsidP="001F58E1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 xml:space="preserve">6. Результатом оказания государственной услуги является выписка из приказа о разрешении на обучение в форме экстерната в организациях основного </w:t>
      </w:r>
      <w:r>
        <w:rPr>
          <w:rFonts w:ascii="Times New Roman,serif" w:hAnsi="Times New Roman,serif" w:cs="Arial"/>
          <w:color w:val="000000"/>
          <w:sz w:val="28"/>
          <w:szCs w:val="28"/>
        </w:rPr>
        <w:lastRenderedPageBreak/>
        <w:t>среднего, общего среднего образования по форме согласно приложению 1 к настоящему стандарту государственной услуги (далее – приложение 1).</w:t>
      </w:r>
    </w:p>
    <w:p w:rsidR="001F58E1" w:rsidRDefault="001F58E1" w:rsidP="001F58E1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 xml:space="preserve">В случае обращения услугополучателя за получением результата оказания государственной услуги на бумажном носителе результат оказания государственной услуги оформляется в электронной форме согласно приложению 1, распечатывается, заверяется печатью и подписью уполномоченного лица 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</w:rPr>
        <w:t>услугодателя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</w:rPr>
        <w:t>.</w:t>
      </w:r>
    </w:p>
    <w:p w:rsidR="001F58E1" w:rsidRDefault="001F58E1" w:rsidP="001F58E1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 xml:space="preserve">При обращении на портал результат оказания государственной услуги направляется 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</w:rPr>
        <w:t>услугополучателю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</w:rPr>
        <w:t xml:space="preserve"> в форме электронного документа, удостоверенного электронной цифровой подписью (далее – ЭЦП) уполномоченного лица 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</w:rPr>
        <w:t>услугодателя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</w:rPr>
        <w:t>.</w:t>
      </w:r>
    </w:p>
    <w:p w:rsidR="001F58E1" w:rsidRDefault="001F58E1" w:rsidP="001F58E1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Форма предоставления результата оказания государственной услуги: электронная.</w:t>
      </w:r>
    </w:p>
    <w:p w:rsidR="001F58E1" w:rsidRDefault="001F58E1" w:rsidP="001F58E1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 xml:space="preserve">7. Государственная услуга оказывается бесплатно физическим лицам (далее - 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</w:rPr>
        <w:t>услугополучатель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</w:rPr>
        <w:t>).</w:t>
      </w:r>
    </w:p>
    <w:p w:rsidR="001F58E1" w:rsidRDefault="001F58E1" w:rsidP="001F58E1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8. График работы:</w:t>
      </w:r>
    </w:p>
    <w:p w:rsidR="001F58E1" w:rsidRDefault="001F58E1" w:rsidP="001F58E1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 xml:space="preserve">1) 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</w:rPr>
        <w:t>услугодателя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</w:rPr>
        <w:t xml:space="preserve"> – с понедельника по пятницу включительно, за исключением выходных и праздничных дней согласно трудовому законодательству Республики Казахстан в соответствии с установленным графиком работы, с перерывом на обед с 13.00 до 14.30 часов;</w:t>
      </w:r>
    </w:p>
    <w:p w:rsidR="001F58E1" w:rsidRDefault="001F58E1" w:rsidP="001F58E1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2) Государственной корпорации – с понедельника по субботу включительно, за исключением воскресенья и праздничных дней согласно трудовому законодательству Республики Казахстан, в соответствии с установленным графиком работы с 9.00 до 20.00 часов, без перерыва на обед.</w:t>
      </w:r>
    </w:p>
    <w:p w:rsidR="001F58E1" w:rsidRDefault="001F58E1" w:rsidP="001F58E1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 xml:space="preserve">Государственная услуга оказывается по месту нахождения 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</w:rPr>
        <w:t>услугодателя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</w:rPr>
        <w:t>, также посредством «бронирования» электронной очереди на портале.</w:t>
      </w:r>
    </w:p>
    <w:p w:rsidR="001F58E1" w:rsidRDefault="001F58E1" w:rsidP="001F58E1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3)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p w:rsidR="001F58E1" w:rsidRDefault="001F58E1" w:rsidP="001F58E1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9. Перечень документов, необходимых для оказания государственной услуги при обращении услугополучателя (при обращении услугополучателя, либо законного представителя с подтверждающим документом):</w:t>
      </w:r>
    </w:p>
    <w:p w:rsidR="001F58E1" w:rsidRDefault="001F58E1" w:rsidP="001F58E1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proofErr w:type="gramStart"/>
      <w:r>
        <w:rPr>
          <w:rFonts w:ascii="Times New Roman,serif" w:hAnsi="Times New Roman,serif" w:cs="Arial"/>
          <w:color w:val="000000"/>
          <w:sz w:val="28"/>
          <w:szCs w:val="28"/>
        </w:rPr>
        <w:t>в</w:t>
      </w:r>
      <w:proofErr w:type="gramEnd"/>
      <w:r>
        <w:rPr>
          <w:rFonts w:ascii="Times New Roman,serif" w:hAnsi="Times New Roman,serif" w:cs="Arial"/>
          <w:color w:val="000000"/>
          <w:sz w:val="28"/>
          <w:szCs w:val="28"/>
        </w:rPr>
        <w:t xml:space="preserve"> Государственную корпорацию:</w:t>
      </w:r>
    </w:p>
    <w:p w:rsidR="001F58E1" w:rsidRDefault="001F58E1" w:rsidP="001F58E1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1) заявление на обучение в форме экстерната по форме согласно приложению 2 к настоящему стандарту государственной услуги;</w:t>
      </w:r>
    </w:p>
    <w:p w:rsidR="001F58E1" w:rsidRDefault="001F58E1" w:rsidP="001F58E1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2) заключение врачебно-консультационной комиссии, форма 035-1/у, утвержденная приказом исполняющего обязанности Министра здравоохранения Республики Казахстан от 23 ноября 2010 года № 907 «Об утверждении форм первичной медицинской документации организаций здравоохранения» (зарегистрирован в Реестре государственной регистрации нормативных правовых актов за № 6697) - для обучающихся, не имеющих возможность посещать организации образования по состоянию здоровья;</w:t>
      </w:r>
    </w:p>
    <w:p w:rsidR="001F58E1" w:rsidRDefault="001F58E1" w:rsidP="001F58E1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lastRenderedPageBreak/>
        <w:t>3) справка о временном проживании за рубежом родителей услугополучателя или лиц, их заменяющих, в случае выезда обучающегося с родителями или лиц их заменяющих за рубеж;</w:t>
      </w:r>
    </w:p>
    <w:p w:rsidR="001F58E1" w:rsidRDefault="001F58E1" w:rsidP="001F58E1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4) документ на имя услугополучателя, подтверждающий его обучение за рубежом, в случае выезда обучающегося за рубеж без сопровождения родителей или лиц их заменяющих;</w:t>
      </w:r>
    </w:p>
    <w:p w:rsidR="001F58E1" w:rsidRDefault="001F58E1" w:rsidP="001F58E1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5) копия свидетельства о рождении услугополучателя (в случае рождения до 2008 года) при наличии копии удостоверения личности услугополучателя (оригинал требуется для идентификации личности).</w:t>
      </w:r>
    </w:p>
    <w:p w:rsidR="001F58E1" w:rsidRDefault="001F58E1" w:rsidP="001F58E1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На портал:</w:t>
      </w:r>
    </w:p>
    <w:p w:rsidR="001F58E1" w:rsidRDefault="001F58E1" w:rsidP="001F58E1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1) заявление в форме электронного запроса, подписанного ЭЦП услугополучателя;</w:t>
      </w:r>
    </w:p>
    <w:p w:rsidR="001F58E1" w:rsidRDefault="001F58E1" w:rsidP="001F58E1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2) электронная копия заключения врачебно-консультационной комиссии, форма 035-1/у, утвержденная приказом исполняющего обязанности Министра здравоохранения Республики Казахстан от 23 ноября 2010 года № 907 «Об утверждении форм первичной медицинской документации организаций здравоохранения» (зарегистрирован в Реестре государственной регистрации нормативных правовых актов за № 6697) - для обучающихся, не имеющих возможность посещать организации образования по состоянию здоровья;</w:t>
      </w:r>
    </w:p>
    <w:p w:rsidR="001F58E1" w:rsidRDefault="001F58E1" w:rsidP="001F58E1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3) электронная копия справки о временном проживании за рубежом родителей услугополучателя или лиц, их заменяющих, в случае выезда обучающегося с родителями или лиц их заменяющих за рубеж;</w:t>
      </w:r>
    </w:p>
    <w:p w:rsidR="001F58E1" w:rsidRDefault="001F58E1" w:rsidP="001F58E1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4) электронная копия документа на имя услугополучателя, подтверждающий его обучение за рубежом, в случае выезда обучающегося за рубеж без сопровождения родителей или лиц их заменяющих;</w:t>
      </w:r>
    </w:p>
    <w:p w:rsidR="001F58E1" w:rsidRDefault="001F58E1" w:rsidP="001F58E1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5) электронная копия свидетельства о рождении услугополучателя (в случае рождения до 2008 года).</w:t>
      </w:r>
    </w:p>
    <w:p w:rsidR="001F58E1" w:rsidRDefault="001F58E1" w:rsidP="001F58E1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 xml:space="preserve">Сведения о документах, удостоверяющих личность, свидетельстве о рождении, произведенным на территории Республики Казахстан после 2008 года, содержащиеся в государственных информационных системах, предоставляются 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</w:rPr>
        <w:t>услугодателю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</w:rPr>
        <w:t xml:space="preserve"> из соответствующих государственных информационных систем через шлюз «электронного правительства».</w:t>
      </w:r>
    </w:p>
    <w:p w:rsidR="001F58E1" w:rsidRDefault="001F58E1" w:rsidP="001F58E1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 xml:space="preserve">При приеме документов через Государственную корпорацию 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</w:rPr>
        <w:t>услугополучателю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</w:rPr>
        <w:t xml:space="preserve"> выдается расписка о приеме соответствующих документов.</w:t>
      </w:r>
    </w:p>
    <w:p w:rsidR="001F58E1" w:rsidRDefault="001F58E1" w:rsidP="001F58E1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документа, удостоверяющего личность (либо его представителя по нотариально заверенной доверенности).</w:t>
      </w:r>
    </w:p>
    <w:p w:rsidR="001F58E1" w:rsidRDefault="001F58E1" w:rsidP="001F58E1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 xml:space="preserve">Государственная корпорация обеспечивает хранение результата в течение одного месяца, после чего передает их 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</w:rPr>
        <w:t>услугодателю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</w:rPr>
        <w:t xml:space="preserve"> для дальнейшего хранения. При обращении услугополучателя по истечении одного месяца по запросу Государственной корпорации 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</w:rPr>
        <w:t>услугодатель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</w:rPr>
        <w:t>услугополучателю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</w:rPr>
        <w:t>.</w:t>
      </w:r>
    </w:p>
    <w:p w:rsidR="001F58E1" w:rsidRDefault="001F58E1" w:rsidP="001F58E1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lastRenderedPageBreak/>
        <w:t xml:space="preserve">10. В случае предоставления 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</w:rPr>
        <w:t>услугополучателем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</w:rPr>
        <w:t xml:space="preserve"> неполного пакета документов согласно пункту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настоящему стандарту государственной услуги.</w:t>
      </w:r>
    </w:p>
    <w:p w:rsidR="001F58E1" w:rsidRDefault="001F58E1" w:rsidP="001F58E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b/>
          <w:bCs/>
          <w:color w:val="000000"/>
          <w:sz w:val="28"/>
          <w:szCs w:val="28"/>
        </w:rPr>
        <w:t>3. Порядок обжалования решений, действий (бездействия)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proofErr w:type="spellStart"/>
      <w:r>
        <w:rPr>
          <w:rFonts w:ascii="Times New Roman,serif" w:hAnsi="Times New Roman,serif" w:cs="Arial"/>
          <w:b/>
          <w:bCs/>
          <w:color w:val="000000"/>
          <w:sz w:val="28"/>
          <w:szCs w:val="28"/>
        </w:rPr>
        <w:t>услугодателя</w:t>
      </w:r>
      <w:proofErr w:type="spellEnd"/>
      <w:r>
        <w:rPr>
          <w:rFonts w:ascii="Times New Roman,serif" w:hAnsi="Times New Roman,serif" w:cs="Arial"/>
          <w:b/>
          <w:bCs/>
          <w:color w:val="000000"/>
          <w:sz w:val="28"/>
          <w:szCs w:val="28"/>
        </w:rPr>
        <w:t xml:space="preserve"> и (или) его должностных лиц, Государственной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b/>
          <w:bCs/>
          <w:color w:val="000000"/>
          <w:sz w:val="28"/>
          <w:szCs w:val="28"/>
        </w:rPr>
        <w:t>корпорации и (или) их работников по вопросам оказания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b/>
          <w:bCs/>
          <w:color w:val="000000"/>
          <w:sz w:val="28"/>
          <w:szCs w:val="28"/>
        </w:rPr>
        <w:t>государственных услуг</w:t>
      </w:r>
    </w:p>
    <w:p w:rsidR="001F58E1" w:rsidRDefault="001F58E1" w:rsidP="001F58E1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 xml:space="preserve">11. В случае обжалования решений, действий (бездействия) 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</w:rPr>
        <w:t>услугодателя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</w:rPr>
        <w:t xml:space="preserve"> и (или) его должностных лиц по вопросам оказания государственных услуг жалоба подается в письменном виде на имя руководителя 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</w:rPr>
        <w:t>услугодателя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</w:rPr>
        <w:t>, адрес которого размещен на:</w:t>
      </w:r>
    </w:p>
    <w:p w:rsidR="001F58E1" w:rsidRDefault="001F58E1" w:rsidP="001F58E1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 xml:space="preserve">1) 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</w:rPr>
        <w:t>интернет-ресурсе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</w:rPr>
        <w:t xml:space="preserve"> Министерства: www.edu.gov.kz в разделе «Государственные услуги»;</w:t>
      </w:r>
    </w:p>
    <w:p w:rsidR="001F58E1" w:rsidRDefault="001F58E1" w:rsidP="001F58E1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 xml:space="preserve">2) 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</w:rPr>
        <w:t>интернет-ресурсах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</w:rPr>
        <w:t>услугодателя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</w:rPr>
        <w:t>.</w:t>
      </w:r>
    </w:p>
    <w:p w:rsidR="001F58E1" w:rsidRDefault="001F58E1" w:rsidP="001F58E1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Жалоба подается с указанием фамилии, имени, отчества (при его наличии) услугополучателя, адреса, контактных телефонов.</w:t>
      </w:r>
    </w:p>
    <w:p w:rsidR="001F58E1" w:rsidRDefault="001F58E1" w:rsidP="001F58E1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 xml:space="preserve">Подтверждением принятия жалобы является ее регистрация (штамп, входящий номер и дата) в журнале регистрации канцелярии 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</w:rPr>
        <w:t>услугодателя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1F58E1" w:rsidRDefault="001F58E1" w:rsidP="001F58E1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 xml:space="preserve">Жалоба на действия (бездействия) работников Государственной корпорации направляется к руководителю Государственной корпорации по адресам и телефонам, указанным на 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</w:rPr>
        <w:t>интернет-ресурсе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</w:rPr>
        <w:t xml:space="preserve"> Государственной </w:t>
      </w:r>
      <w:proofErr w:type="spellStart"/>
      <w:proofErr w:type="gramStart"/>
      <w:r>
        <w:rPr>
          <w:rFonts w:ascii="Times New Roman,serif" w:hAnsi="Times New Roman,serif" w:cs="Arial"/>
          <w:color w:val="000000"/>
          <w:sz w:val="28"/>
          <w:szCs w:val="28"/>
        </w:rPr>
        <w:t>корпорации:</w:t>
      </w:r>
      <w:hyperlink r:id="rId4" w:history="1">
        <w:r>
          <w:rPr>
            <w:rStyle w:val="a4"/>
            <w:rFonts w:ascii="Times New Roman,serif" w:hAnsi="Times New Roman,serif" w:cs="Arial"/>
            <w:sz w:val="28"/>
            <w:szCs w:val="28"/>
          </w:rPr>
          <w:t>www.con.gov.kz</w:t>
        </w:r>
        <w:proofErr w:type="spellEnd"/>
        <w:proofErr w:type="gramEnd"/>
      </w:hyperlink>
    </w:p>
    <w:p w:rsidR="001F58E1" w:rsidRDefault="001F58E1" w:rsidP="001F58E1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 xml:space="preserve">Жалоба услугополучателя по вопросам оказания государственных услуг, поступившая в адрес 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</w:rPr>
        <w:t>услугодателя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</w:rPr>
        <w:t>, Государственной корпорации, Министерства, подлежит рассмотрению в течение пяти рабочих дней со дня ее регистрации.</w:t>
      </w:r>
    </w:p>
    <w:p w:rsidR="001F58E1" w:rsidRDefault="001F58E1" w:rsidP="001F58E1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 xml:space="preserve">В случае несогласия с результатами оказания государственной услуги 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</w:rPr>
        <w:t>услугополучатель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</w:rPr>
        <w:t xml:space="preserve"> может обратиться в уполномоченный орган по оценке и контролю за качеством оказания государственной услуги.</w:t>
      </w:r>
    </w:p>
    <w:p w:rsidR="001F58E1" w:rsidRDefault="001F58E1" w:rsidP="001F58E1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p w:rsidR="001F58E1" w:rsidRDefault="001F58E1" w:rsidP="001F58E1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Информация о порядке обжалования предоставляется посредством Единого контакт-центра по вопросам оказания государственных услуг.</w:t>
      </w:r>
    </w:p>
    <w:p w:rsidR="001F58E1" w:rsidRDefault="001F58E1" w:rsidP="001F58E1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В жалобе физического лица указываются его фамилия, имя, отчество (при его наличии), почтовый адрес.</w:t>
      </w:r>
    </w:p>
    <w:p w:rsidR="001F58E1" w:rsidRDefault="001F58E1" w:rsidP="001F58E1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 xml:space="preserve">При обращении через портал 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</w:rPr>
        <w:t>услугополучатель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</w:rPr>
        <w:t xml:space="preserve"> имеет возможность получить информацию о порядке обжалования по телефону Единого контакт-центра 1414.</w:t>
      </w:r>
    </w:p>
    <w:p w:rsidR="001F58E1" w:rsidRDefault="001F58E1" w:rsidP="001F58E1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 xml:space="preserve">При отправке жалобы через портал услугополучателя из «личного кабинета» доступна информация об обращении, которая обновляется в ходе обработки </w:t>
      </w:r>
      <w:r>
        <w:rPr>
          <w:rFonts w:ascii="Times New Roman,serif" w:hAnsi="Times New Roman,serif" w:cs="Arial"/>
          <w:color w:val="000000"/>
          <w:sz w:val="28"/>
          <w:szCs w:val="28"/>
        </w:rPr>
        <w:lastRenderedPageBreak/>
        <w:t xml:space="preserve">обращения 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</w:rPr>
        <w:t>услугодателем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</w:rPr>
        <w:t xml:space="preserve"> (отметки о доставке, регистрации, исполнении, ответ о рассмотрении или отказе в рассмотрении).</w:t>
      </w:r>
    </w:p>
    <w:p w:rsidR="001F58E1" w:rsidRDefault="001F58E1" w:rsidP="001F58E1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 xml:space="preserve">12. В случаях несогласия с результатами оказанной государственной услуги 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</w:rPr>
        <w:t>услугополучатель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</w:rPr>
        <w:t xml:space="preserve"> имеет право обратиться в суд в порядке, установленном законодательством Республики Казахстан.</w:t>
      </w:r>
    </w:p>
    <w:p w:rsidR="001F58E1" w:rsidRDefault="001F58E1" w:rsidP="001F58E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b/>
          <w:bCs/>
          <w:color w:val="000000"/>
          <w:sz w:val="28"/>
          <w:szCs w:val="28"/>
        </w:rPr>
        <w:t>4. Иные требования с учетом особенностей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b/>
          <w:bCs/>
          <w:color w:val="000000"/>
          <w:sz w:val="28"/>
          <w:szCs w:val="28"/>
        </w:rPr>
        <w:t>оказания государственной услуги, в том числе оказываемой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b/>
          <w:bCs/>
          <w:color w:val="000000"/>
          <w:sz w:val="28"/>
          <w:szCs w:val="28"/>
        </w:rPr>
        <w:t>через Государственную корпорацию</w:t>
      </w:r>
    </w:p>
    <w:p w:rsidR="001F58E1" w:rsidRDefault="001F58E1" w:rsidP="001F58E1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 xml:space="preserve">13. 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</w:rPr>
        <w:t>Услугополучателям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</w:rPr>
        <w:t xml:space="preserve">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 центр 1414, 8 800 080 7777.</w:t>
      </w:r>
    </w:p>
    <w:p w:rsidR="001F58E1" w:rsidRDefault="001F58E1" w:rsidP="001F58E1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 xml:space="preserve">14. Адреса мест оказания государственной услуги размещены на 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</w:rPr>
        <w:t>интернет-ресурсах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</w:rPr>
        <w:t>:</w:t>
      </w:r>
    </w:p>
    <w:p w:rsidR="001F58E1" w:rsidRDefault="001F58E1" w:rsidP="001F58E1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 xml:space="preserve">1) 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</w:rPr>
        <w:t>услугодателя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</w:rPr>
        <w:t>;</w:t>
      </w:r>
    </w:p>
    <w:p w:rsidR="001F58E1" w:rsidRDefault="001F58E1" w:rsidP="001F58E1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2) Государственной корпорации:</w:t>
      </w:r>
      <w:r>
        <w:rPr>
          <w:rStyle w:val="apple-converted-space"/>
          <w:rFonts w:ascii="Times New Roman,serif" w:hAnsi="Times New Roman,serif" w:cs="Arial"/>
          <w:color w:val="000000"/>
          <w:sz w:val="28"/>
          <w:szCs w:val="28"/>
        </w:rPr>
        <w:t> </w:t>
      </w:r>
      <w:hyperlink r:id="rId5" w:history="1">
        <w:r>
          <w:rPr>
            <w:rStyle w:val="a4"/>
            <w:rFonts w:ascii="Times New Roman,serif" w:hAnsi="Times New Roman,serif" w:cs="Arial"/>
            <w:sz w:val="28"/>
            <w:szCs w:val="28"/>
          </w:rPr>
          <w:t>www.con.gov.kz</w:t>
        </w:r>
      </w:hyperlink>
      <w:r>
        <w:rPr>
          <w:rFonts w:ascii="Times New Roman,serif" w:hAnsi="Times New Roman,serif" w:cs="Arial"/>
          <w:color w:val="000000"/>
          <w:sz w:val="28"/>
          <w:szCs w:val="28"/>
        </w:rPr>
        <w:t>.</w:t>
      </w:r>
    </w:p>
    <w:p w:rsidR="001F58E1" w:rsidRDefault="001F58E1" w:rsidP="001F58E1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 xml:space="preserve">15. 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</w:rPr>
        <w:t>Услугополучатель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</w:rPr>
        <w:t xml:space="preserve"> имеет возможность получения государственной услуги в электронной форме через портал при условии наличия ЭЦП.</w:t>
      </w:r>
    </w:p>
    <w:p w:rsidR="001F58E1" w:rsidRDefault="001F58E1" w:rsidP="001F58E1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 xml:space="preserve">16. 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</w:rPr>
        <w:t>Услугополучатель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справочных служб 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</w:rPr>
        <w:t>услугодателя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</w:rPr>
        <w:t>, «личного кабинета» портала, а также Единого контакт-центра по вопросам оказания государственных услуг.</w:t>
      </w:r>
    </w:p>
    <w:p w:rsidR="001F58E1" w:rsidRDefault="001F58E1" w:rsidP="001F58E1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 xml:space="preserve">17. Контактные телефоны справочных служб размещены на 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</w:rPr>
        <w:t>интернет-ресурсе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</w:rPr>
        <w:t xml:space="preserve"> Министерства: www.edu.gov.kz в разделе «Государственные услуги». Единый контакт-центр по вопросам оказания государственных услуг: 8-800- 080-7777, 1414.</w:t>
      </w:r>
    </w:p>
    <w:p w:rsidR="001F58E1" w:rsidRDefault="001F58E1" w:rsidP="001F58E1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Приложение 1         </w:t>
      </w:r>
      <w:r>
        <w:rPr>
          <w:rStyle w:val="apple-converted-space"/>
          <w:rFonts w:ascii="Times New Roman,serif" w:hAnsi="Times New Roman,serif" w:cs="Arial"/>
          <w:color w:val="000000"/>
          <w:sz w:val="28"/>
          <w:szCs w:val="28"/>
        </w:rPr>
        <w:t>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к стандарту государственной услуги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 xml:space="preserve"> «Выдача разрешения на </w:t>
      </w:r>
      <w:proofErr w:type="gramStart"/>
      <w:r>
        <w:rPr>
          <w:rFonts w:ascii="Times New Roman,serif" w:hAnsi="Times New Roman,serif" w:cs="Arial"/>
          <w:color w:val="000000"/>
          <w:sz w:val="28"/>
          <w:szCs w:val="28"/>
        </w:rPr>
        <w:t>обучение </w:t>
      </w:r>
      <w:r>
        <w:rPr>
          <w:rStyle w:val="apple-converted-space"/>
          <w:rFonts w:ascii="Times New Roman,serif" w:hAnsi="Times New Roman,serif" w:cs="Arial"/>
          <w:color w:val="000000"/>
          <w:sz w:val="28"/>
          <w:szCs w:val="28"/>
        </w:rPr>
        <w:t>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в</w:t>
      </w:r>
      <w:proofErr w:type="gramEnd"/>
      <w:r>
        <w:rPr>
          <w:rFonts w:ascii="Times New Roman,serif" w:hAnsi="Times New Roman,serif" w:cs="Arial"/>
          <w:color w:val="000000"/>
          <w:sz w:val="28"/>
          <w:szCs w:val="28"/>
        </w:rPr>
        <w:t xml:space="preserve"> форме экстерната в организациях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основного среднего, общего  </w:t>
      </w:r>
      <w:r>
        <w:rPr>
          <w:rStyle w:val="apple-converted-space"/>
          <w:rFonts w:ascii="Times New Roman,serif" w:hAnsi="Times New Roman,serif" w:cs="Arial"/>
          <w:color w:val="000000"/>
          <w:sz w:val="28"/>
          <w:szCs w:val="28"/>
        </w:rPr>
        <w:t>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среднего образования»     </w:t>
      </w:r>
    </w:p>
    <w:p w:rsidR="001F58E1" w:rsidRDefault="001F58E1" w:rsidP="001F58E1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Форма              </w:t>
      </w:r>
    </w:p>
    <w:p w:rsidR="001F58E1" w:rsidRDefault="001F58E1" w:rsidP="001F58E1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b/>
          <w:bCs/>
          <w:color w:val="000000"/>
          <w:sz w:val="28"/>
          <w:szCs w:val="28"/>
        </w:rPr>
        <w:t>Выписка из приказа о разрешении на обучение в форме экстерната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b/>
          <w:bCs/>
          <w:color w:val="000000"/>
          <w:sz w:val="28"/>
          <w:szCs w:val="28"/>
        </w:rPr>
        <w:t>в организациях основного среднего, общего среднего образования</w:t>
      </w:r>
    </w:p>
    <w:p w:rsidR="001F58E1" w:rsidRDefault="001F58E1" w:rsidP="001F58E1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 xml:space="preserve">                                   Уникальный </w:t>
      </w:r>
      <w:proofErr w:type="gramStart"/>
      <w:r>
        <w:rPr>
          <w:rFonts w:ascii="Times New Roman,serif" w:hAnsi="Times New Roman,serif" w:cs="Arial"/>
          <w:color w:val="000000"/>
          <w:sz w:val="28"/>
          <w:szCs w:val="28"/>
        </w:rPr>
        <w:t>номер:_</w:t>
      </w:r>
      <w:proofErr w:type="gramEnd"/>
      <w:r>
        <w:rPr>
          <w:rFonts w:ascii="Times New Roman,serif" w:hAnsi="Times New Roman,serif" w:cs="Arial"/>
          <w:color w:val="000000"/>
          <w:sz w:val="28"/>
          <w:szCs w:val="28"/>
        </w:rPr>
        <w:t>__________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                                  Дата и время получения:___________</w:t>
      </w:r>
    </w:p>
    <w:p w:rsidR="001F58E1" w:rsidRDefault="001F58E1" w:rsidP="001F58E1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___________________________________________________________________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       </w:t>
      </w:r>
      <w:proofErr w:type="gramStart"/>
      <w:r>
        <w:rPr>
          <w:rFonts w:ascii="Times New Roman,serif" w:hAnsi="Times New Roman,serif" w:cs="Arial"/>
          <w:color w:val="000000"/>
          <w:sz w:val="28"/>
          <w:szCs w:val="28"/>
        </w:rPr>
        <w:t>   (</w:t>
      </w:r>
      <w:proofErr w:type="gramEnd"/>
      <w:r>
        <w:rPr>
          <w:rFonts w:ascii="Times New Roman,serif" w:hAnsi="Times New Roman,serif" w:cs="Arial"/>
          <w:color w:val="000000"/>
          <w:sz w:val="28"/>
          <w:szCs w:val="28"/>
        </w:rPr>
        <w:t>Наименование местного исполнительного органа)</w:t>
      </w:r>
    </w:p>
    <w:p w:rsidR="001F58E1" w:rsidRDefault="001F58E1" w:rsidP="001F58E1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b/>
          <w:bCs/>
          <w:color w:val="000000"/>
          <w:sz w:val="28"/>
          <w:szCs w:val="28"/>
        </w:rPr>
        <w:t>                            ВЫПИСКА</w:t>
      </w:r>
    </w:p>
    <w:p w:rsidR="001F58E1" w:rsidRDefault="001F58E1" w:rsidP="001F58E1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 xml:space="preserve">      </w:t>
      </w:r>
      <w:proofErr w:type="gramStart"/>
      <w:r>
        <w:rPr>
          <w:rFonts w:ascii="Times New Roman,serif" w:hAnsi="Times New Roman,serif" w:cs="Arial"/>
          <w:color w:val="000000"/>
          <w:sz w:val="28"/>
          <w:szCs w:val="28"/>
        </w:rPr>
        <w:t>из</w:t>
      </w:r>
      <w:proofErr w:type="gramEnd"/>
      <w:r>
        <w:rPr>
          <w:rFonts w:ascii="Times New Roman,serif" w:hAnsi="Times New Roman,serif" w:cs="Arial"/>
          <w:color w:val="000000"/>
          <w:sz w:val="28"/>
          <w:szCs w:val="28"/>
        </w:rPr>
        <w:t xml:space="preserve"> приказа о разрешении на обучение в форме экстерната в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организациях основного среднего, общего среднего образования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     Гражданин (-ка):____________________ (Ф. И. О. (при его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lastRenderedPageBreak/>
        <w:t xml:space="preserve">наличии) услугополучателя, индивидуальный 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</w:rPr>
        <w:t>иденцификационный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</w:rPr>
        <w:t xml:space="preserve"> номер)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     Дата обращения:_____________________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     Выписка из приказа о разрешении на обучение в форме экстерната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в организациях основного среднего, общего среднего образования на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основании приказа №___________ от __________ _____ года.</w:t>
      </w:r>
    </w:p>
    <w:p w:rsidR="001F58E1" w:rsidRDefault="001F58E1" w:rsidP="001F58E1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 xml:space="preserve">      Выписка удостоверена ЭЦП ответственного </w:t>
      </w:r>
      <w:proofErr w:type="gramStart"/>
      <w:r>
        <w:rPr>
          <w:rFonts w:ascii="Times New Roman,serif" w:hAnsi="Times New Roman,serif" w:cs="Arial"/>
          <w:color w:val="000000"/>
          <w:sz w:val="28"/>
          <w:szCs w:val="28"/>
        </w:rPr>
        <w:t>лица: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  </w:t>
      </w:r>
      <w:proofErr w:type="gramEnd"/>
      <w:r>
        <w:rPr>
          <w:rFonts w:ascii="Times New Roman,serif" w:hAnsi="Times New Roman,serif" w:cs="Arial"/>
          <w:color w:val="000000"/>
          <w:sz w:val="28"/>
          <w:szCs w:val="28"/>
        </w:rPr>
        <w:t>   __________________________________________________________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     (должность, Ф.И.О. (при его наличии) ответственного лица)</w:t>
      </w:r>
    </w:p>
    <w:p w:rsidR="001F58E1" w:rsidRDefault="001F58E1" w:rsidP="001F58E1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Приложение 2         </w:t>
      </w:r>
      <w:r>
        <w:rPr>
          <w:rStyle w:val="apple-converted-space"/>
          <w:rFonts w:ascii="Times New Roman,serif" w:hAnsi="Times New Roman,serif" w:cs="Arial"/>
          <w:color w:val="000000"/>
          <w:sz w:val="28"/>
          <w:szCs w:val="28"/>
        </w:rPr>
        <w:t>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к стандарту государственной услуги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 xml:space="preserve"> «Выдача разрешения на </w:t>
      </w:r>
      <w:proofErr w:type="gramStart"/>
      <w:r>
        <w:rPr>
          <w:rFonts w:ascii="Times New Roman,serif" w:hAnsi="Times New Roman,serif" w:cs="Arial"/>
          <w:color w:val="000000"/>
          <w:sz w:val="28"/>
          <w:szCs w:val="28"/>
        </w:rPr>
        <w:t>обучение </w:t>
      </w:r>
      <w:r>
        <w:rPr>
          <w:rStyle w:val="apple-converted-space"/>
          <w:rFonts w:ascii="Times New Roman,serif" w:hAnsi="Times New Roman,serif" w:cs="Arial"/>
          <w:color w:val="000000"/>
          <w:sz w:val="28"/>
          <w:szCs w:val="28"/>
        </w:rPr>
        <w:t>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в</w:t>
      </w:r>
      <w:proofErr w:type="gramEnd"/>
      <w:r>
        <w:rPr>
          <w:rFonts w:ascii="Times New Roman,serif" w:hAnsi="Times New Roman,serif" w:cs="Arial"/>
          <w:color w:val="000000"/>
          <w:sz w:val="28"/>
          <w:szCs w:val="28"/>
        </w:rPr>
        <w:t xml:space="preserve"> форме экстерната в организациях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основного среднего, общего  </w:t>
      </w:r>
      <w:r>
        <w:rPr>
          <w:rStyle w:val="apple-converted-space"/>
          <w:rFonts w:ascii="Times New Roman,serif" w:hAnsi="Times New Roman,serif" w:cs="Arial"/>
          <w:color w:val="000000"/>
          <w:sz w:val="28"/>
          <w:szCs w:val="28"/>
        </w:rPr>
        <w:t>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среднего образования»     </w:t>
      </w:r>
    </w:p>
    <w:p w:rsidR="001F58E1" w:rsidRDefault="001F58E1" w:rsidP="001F58E1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                                    Кому: Руководителю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                                         ___________________________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                                            Наименование местного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                                           исполнительного органа</w:t>
      </w:r>
    </w:p>
    <w:p w:rsidR="001F58E1" w:rsidRDefault="001F58E1" w:rsidP="001F58E1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                                    От: _____________________________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                                       _____________________________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 xml:space="preserve">                                          Ф.И.О. (при его </w:t>
      </w:r>
      <w:proofErr w:type="gramStart"/>
      <w:r>
        <w:rPr>
          <w:rFonts w:ascii="Times New Roman,serif" w:hAnsi="Times New Roman,serif" w:cs="Arial"/>
          <w:color w:val="000000"/>
          <w:sz w:val="28"/>
          <w:szCs w:val="28"/>
        </w:rPr>
        <w:t>наличии)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  </w:t>
      </w:r>
      <w:proofErr w:type="gramEnd"/>
      <w:r>
        <w:rPr>
          <w:rFonts w:ascii="Times New Roman,serif" w:hAnsi="Times New Roman,serif" w:cs="Arial"/>
          <w:color w:val="000000"/>
          <w:sz w:val="28"/>
          <w:szCs w:val="28"/>
        </w:rPr>
        <w:t>                                       полностью индивидуальный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 xml:space="preserve">                                           </w:t>
      </w:r>
      <w:proofErr w:type="spellStart"/>
      <w:r>
        <w:rPr>
          <w:rFonts w:ascii="Times New Roman,serif" w:hAnsi="Times New Roman,serif" w:cs="Arial"/>
          <w:color w:val="000000"/>
          <w:sz w:val="28"/>
          <w:szCs w:val="28"/>
        </w:rPr>
        <w:t>иденцификационный</w:t>
      </w:r>
      <w:proofErr w:type="spellEnd"/>
      <w:r>
        <w:rPr>
          <w:rFonts w:ascii="Times New Roman,serif" w:hAnsi="Times New Roman,serif" w:cs="Arial"/>
          <w:color w:val="000000"/>
          <w:sz w:val="28"/>
          <w:szCs w:val="28"/>
        </w:rPr>
        <w:t xml:space="preserve"> номер</w:t>
      </w:r>
    </w:p>
    <w:p w:rsidR="001F58E1" w:rsidRDefault="001F58E1" w:rsidP="001F58E1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Форма         </w:t>
      </w:r>
    </w:p>
    <w:p w:rsidR="001F58E1" w:rsidRDefault="001F58E1" w:rsidP="001F58E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b/>
          <w:bCs/>
          <w:color w:val="000000"/>
          <w:sz w:val="28"/>
          <w:szCs w:val="28"/>
        </w:rPr>
        <w:t>Заявление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               </w:t>
      </w:r>
      <w:r>
        <w:rPr>
          <w:rFonts w:ascii="Times New Roman,serif" w:hAnsi="Times New Roman,serif" w:cs="Arial"/>
          <w:b/>
          <w:bCs/>
          <w:color w:val="000000"/>
          <w:sz w:val="28"/>
          <w:szCs w:val="28"/>
        </w:rPr>
        <w:t>на обучение в форме экстерната</w:t>
      </w:r>
    </w:p>
    <w:p w:rsidR="001F58E1" w:rsidRDefault="001F58E1" w:rsidP="001F58E1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      Прошу выдать разрешение на обучение в форме экстерната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в ___________________________________________________________________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          (указать наименование организации образования)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в соответствии с подпунктом 24-4) пункта 2 статьи 6 (подпунктом 25-7)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пункта 3 или подпунктом 21-3) пункта 4 статьи 6) Закона Республики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Казахстан от 27 июля 2007 года «Об образовании», а также с пунктом 2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статьи 20 Закона Республики Казахстан от 15 апреля 2013 года «О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государственных услугах» на ученика: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_____________________________________________________________________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       Ф. И. О. (при его наличии) ученика, дата рождения</w:t>
      </w:r>
    </w:p>
    <w:p w:rsidR="001F58E1" w:rsidRDefault="001F58E1" w:rsidP="001F58E1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                                     _______________ (</w:t>
      </w:r>
      <w:proofErr w:type="gramStart"/>
      <w:r>
        <w:rPr>
          <w:rFonts w:ascii="Times New Roman,serif" w:hAnsi="Times New Roman,serif" w:cs="Arial"/>
          <w:color w:val="000000"/>
          <w:sz w:val="28"/>
          <w:szCs w:val="28"/>
        </w:rPr>
        <w:t>подпись)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  </w:t>
      </w:r>
      <w:proofErr w:type="gramEnd"/>
      <w:r>
        <w:rPr>
          <w:rFonts w:ascii="Times New Roman,serif" w:hAnsi="Times New Roman,serif" w:cs="Arial"/>
          <w:color w:val="000000"/>
          <w:sz w:val="28"/>
          <w:szCs w:val="28"/>
        </w:rPr>
        <w:t>                                  «___» ________________20___ года</w:t>
      </w:r>
    </w:p>
    <w:p w:rsidR="001F58E1" w:rsidRDefault="001F58E1" w:rsidP="001F58E1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 </w:t>
      </w:r>
    </w:p>
    <w:p w:rsidR="001F58E1" w:rsidRDefault="001F58E1" w:rsidP="001F58E1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 </w:t>
      </w:r>
    </w:p>
    <w:p w:rsidR="001F58E1" w:rsidRDefault="001F58E1" w:rsidP="001F58E1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 </w:t>
      </w:r>
    </w:p>
    <w:p w:rsidR="001F58E1" w:rsidRDefault="001F58E1" w:rsidP="001F58E1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 </w:t>
      </w:r>
    </w:p>
    <w:p w:rsidR="001F58E1" w:rsidRDefault="001F58E1" w:rsidP="001F58E1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 </w:t>
      </w:r>
    </w:p>
    <w:p w:rsidR="001F58E1" w:rsidRDefault="001F58E1" w:rsidP="001F58E1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 </w:t>
      </w:r>
    </w:p>
    <w:p w:rsidR="001F58E1" w:rsidRDefault="001F58E1" w:rsidP="001F58E1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lastRenderedPageBreak/>
        <w:t> </w:t>
      </w:r>
    </w:p>
    <w:p w:rsidR="001F58E1" w:rsidRDefault="001F58E1" w:rsidP="001F58E1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Приложение 3         </w:t>
      </w:r>
      <w:r>
        <w:rPr>
          <w:rStyle w:val="apple-converted-space"/>
          <w:rFonts w:ascii="Times New Roman,serif" w:hAnsi="Times New Roman,serif" w:cs="Arial"/>
          <w:color w:val="000000"/>
          <w:sz w:val="28"/>
          <w:szCs w:val="28"/>
        </w:rPr>
        <w:t>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к стандарту государственной услуги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 xml:space="preserve"> «Выдача разрешения на </w:t>
      </w:r>
      <w:proofErr w:type="gramStart"/>
      <w:r>
        <w:rPr>
          <w:rFonts w:ascii="Times New Roman,serif" w:hAnsi="Times New Roman,serif" w:cs="Arial"/>
          <w:color w:val="000000"/>
          <w:sz w:val="28"/>
          <w:szCs w:val="28"/>
        </w:rPr>
        <w:t>обучение </w:t>
      </w:r>
      <w:r>
        <w:rPr>
          <w:rStyle w:val="apple-converted-space"/>
          <w:rFonts w:ascii="Times New Roman,serif" w:hAnsi="Times New Roman,serif" w:cs="Arial"/>
          <w:color w:val="000000"/>
          <w:sz w:val="28"/>
          <w:szCs w:val="28"/>
        </w:rPr>
        <w:t>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в</w:t>
      </w:r>
      <w:proofErr w:type="gramEnd"/>
      <w:r>
        <w:rPr>
          <w:rFonts w:ascii="Times New Roman,serif" w:hAnsi="Times New Roman,serif" w:cs="Arial"/>
          <w:color w:val="000000"/>
          <w:sz w:val="28"/>
          <w:szCs w:val="28"/>
        </w:rPr>
        <w:t xml:space="preserve"> форме экстерната в организациях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основного среднего, общего  </w:t>
      </w:r>
      <w:r>
        <w:rPr>
          <w:rStyle w:val="apple-converted-space"/>
          <w:rFonts w:ascii="Times New Roman,serif" w:hAnsi="Times New Roman,serif" w:cs="Arial"/>
          <w:color w:val="000000"/>
          <w:sz w:val="28"/>
          <w:szCs w:val="28"/>
        </w:rPr>
        <w:t> 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среднего образования»     </w:t>
      </w:r>
    </w:p>
    <w:p w:rsidR="001F58E1" w:rsidRDefault="001F58E1" w:rsidP="001F58E1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                                  ___________________________________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                               </w:t>
      </w:r>
      <w:proofErr w:type="gramStart"/>
      <w:r>
        <w:rPr>
          <w:rFonts w:ascii="Times New Roman,serif" w:hAnsi="Times New Roman,serif" w:cs="Arial"/>
          <w:color w:val="000000"/>
          <w:sz w:val="28"/>
          <w:szCs w:val="28"/>
        </w:rPr>
        <w:t>   (</w:t>
      </w:r>
      <w:proofErr w:type="gramEnd"/>
      <w:r>
        <w:rPr>
          <w:rFonts w:ascii="Times New Roman,serif" w:hAnsi="Times New Roman,serif" w:cs="Arial"/>
          <w:color w:val="000000"/>
          <w:sz w:val="28"/>
          <w:szCs w:val="28"/>
        </w:rPr>
        <w:t>Ф. И. О. (при его наличии), либо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                          наименование организации услугополучателя)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                          _________________________________________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                                  (адрес услугополучателя)</w:t>
      </w:r>
    </w:p>
    <w:p w:rsidR="001F58E1" w:rsidRDefault="001F58E1" w:rsidP="001F58E1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Форма            </w:t>
      </w:r>
    </w:p>
    <w:p w:rsidR="001F58E1" w:rsidRDefault="001F58E1" w:rsidP="001F58E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b/>
          <w:bCs/>
          <w:color w:val="000000"/>
          <w:sz w:val="28"/>
          <w:szCs w:val="28"/>
        </w:rPr>
        <w:t>Расписка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                  </w:t>
      </w:r>
      <w:r>
        <w:rPr>
          <w:rFonts w:ascii="Times New Roman,serif" w:hAnsi="Times New Roman,serif" w:cs="Arial"/>
          <w:b/>
          <w:bCs/>
          <w:color w:val="000000"/>
          <w:sz w:val="28"/>
          <w:szCs w:val="28"/>
        </w:rPr>
        <w:t>об отказе в приеме документов</w:t>
      </w:r>
    </w:p>
    <w:p w:rsidR="001F58E1" w:rsidRDefault="001F58E1" w:rsidP="001F58E1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      Руководствуясь подпунктом 2 статьи 20 Закона Республики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Казахстан от 15 апреля 2013 года «О государственных услугах», отдел №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____ филиала Государственной корпорации «Правительство для граждан»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(указать адрес) отказывает в приеме документов на оказание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государственной услуги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____________________________________________________________________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 (указать наименование государственной услуги в соответствии со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   стандартом государственной услуги) ввиду представления Вами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  неполного пакета документов согласно перечню, предусмотренному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      стандартом государственной услуги, а именно: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     Наименование отсутствующих документов: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     1) ________________________________________________;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     2) ________________________________________________;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     3) …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     Настоящая расписка составлена в 2-х экземплярах по одному для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каждой стороны.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     Ф. И. О. (при его наличии) работника Государственной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proofErr w:type="gramStart"/>
      <w:r>
        <w:rPr>
          <w:rFonts w:ascii="Times New Roman,serif" w:hAnsi="Times New Roman,serif" w:cs="Arial"/>
          <w:color w:val="000000"/>
          <w:sz w:val="28"/>
          <w:szCs w:val="28"/>
        </w:rPr>
        <w:t>корпорации)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  </w:t>
      </w:r>
      <w:proofErr w:type="gramEnd"/>
      <w:r>
        <w:rPr>
          <w:rFonts w:ascii="Times New Roman,serif" w:hAnsi="Times New Roman,serif" w:cs="Arial"/>
          <w:color w:val="000000"/>
          <w:sz w:val="28"/>
          <w:szCs w:val="28"/>
        </w:rPr>
        <w:t>   _______________________________________________________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     (подпись) Исполнитель: Ф. И. О. (при наличии отчества)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     __________________________________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     Телефон______________________________________________</w:t>
      </w:r>
    </w:p>
    <w:p w:rsidR="001F58E1" w:rsidRDefault="001F58E1" w:rsidP="001F58E1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00"/>
          <w:sz w:val="28"/>
          <w:szCs w:val="28"/>
        </w:rPr>
        <w:t>      Получил: Ф.И.О. (при его наличии) / подпись услугополучателя.</w:t>
      </w:r>
      <w:r>
        <w:rPr>
          <w:rFonts w:ascii="Times New Roman,serif" w:hAnsi="Times New Roman,serif" w:cs="Arial"/>
          <w:color w:val="3C4046"/>
          <w:sz w:val="28"/>
          <w:szCs w:val="28"/>
        </w:rPr>
        <w:br/>
      </w:r>
      <w:r>
        <w:rPr>
          <w:rFonts w:ascii="Times New Roman,serif" w:hAnsi="Times New Roman,serif" w:cs="Arial"/>
          <w:color w:val="000000"/>
          <w:sz w:val="28"/>
          <w:szCs w:val="28"/>
        </w:rPr>
        <w:t>      «___» ______________________ 20___ года.</w:t>
      </w:r>
    </w:p>
    <w:p w:rsidR="00F71945" w:rsidRDefault="00F71945"/>
    <w:sectPr w:rsidR="00F71945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97C"/>
    <w:rsid w:val="001F58E1"/>
    <w:rsid w:val="00B77537"/>
    <w:rsid w:val="00E5097C"/>
    <w:rsid w:val="00F7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C2E03-AA27-4279-94E0-E3200770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58E1"/>
  </w:style>
  <w:style w:type="character" w:styleId="a4">
    <w:name w:val="Hyperlink"/>
    <w:basedOn w:val="a0"/>
    <w:uiPriority w:val="99"/>
    <w:semiHidden/>
    <w:unhideWhenUsed/>
    <w:rsid w:val="001F58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7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.gov.kz/" TargetMode="External"/><Relationship Id="rId4" Type="http://schemas.openxmlformats.org/officeDocument/2006/relationships/hyperlink" Target="http://www.con.gov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2439</Words>
  <Characters>13904</Characters>
  <Application>Microsoft Office Word</Application>
  <DocSecurity>0</DocSecurity>
  <Lines>115</Lines>
  <Paragraphs>32</Paragraphs>
  <ScaleCrop>false</ScaleCrop>
  <Company/>
  <LinksUpToDate>false</LinksUpToDate>
  <CharactersWithSpaces>16311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2017-03-18T04:43:00Z</dcterms:created>
  <dcterms:modified xsi:type="dcterms:W3CDTF">2017-03-18T04:43:00Z</dcterms:modified>
</cp:coreProperties>
</file>